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DA835">
      <w:pPr>
        <w:pStyle w:val="7"/>
        <w:widowControl/>
        <w:shd w:val="clear" w:color="auto" w:fill="auto"/>
        <w:spacing w:before="75" w:beforeAutospacing="0" w:after="75" w:afterAutospacing="0"/>
        <w:jc w:val="center"/>
        <w:rPr>
          <w:rStyle w:val="11"/>
          <w:rFonts w:hint="eastAsia" w:ascii="宋体" w:hAnsi="宋体" w:cs="宋体"/>
          <w:sz w:val="36"/>
          <w:szCs w:val="36"/>
          <w:highlight w:val="none"/>
          <w:lang w:eastAsia="zh-CN"/>
        </w:rPr>
      </w:pPr>
      <w:bookmarkStart w:id="0" w:name="_GoBack"/>
      <w:r>
        <w:rPr>
          <w:rStyle w:val="11"/>
          <w:rFonts w:hint="eastAsia" w:ascii="宋体" w:hAnsi="宋体" w:cs="宋体"/>
          <w:sz w:val="36"/>
          <w:szCs w:val="36"/>
          <w:highlight w:val="none"/>
          <w:lang w:eastAsia="zh-CN"/>
        </w:rPr>
        <w:t>听力测试仪</w:t>
      </w:r>
      <w:bookmarkEnd w:id="0"/>
      <w:r>
        <w:rPr>
          <w:rStyle w:val="11"/>
          <w:rFonts w:hint="eastAsia" w:ascii="宋体" w:hAnsi="宋体" w:cs="宋体"/>
          <w:sz w:val="36"/>
          <w:szCs w:val="36"/>
          <w:highlight w:val="none"/>
          <w:lang w:val="en-US" w:eastAsia="zh-CN"/>
        </w:rPr>
        <w:t>终止</w:t>
      </w:r>
      <w:r>
        <w:rPr>
          <w:rStyle w:val="11"/>
          <w:rFonts w:hint="eastAsia" w:ascii="宋体" w:hAnsi="宋体" w:cs="宋体"/>
          <w:sz w:val="36"/>
          <w:szCs w:val="36"/>
          <w:highlight w:val="none"/>
          <w:lang w:eastAsia="zh-CN"/>
        </w:rPr>
        <w:t>公告</w:t>
      </w:r>
    </w:p>
    <w:p w14:paraId="06D3297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ascii="宋体" w:hAnsi="宋体" w:cs="宋体"/>
          <w:sz w:val="28"/>
          <w:szCs w:val="28"/>
          <w:highlight w:val="none"/>
          <w:u w:val="none"/>
        </w:rPr>
      </w:pP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一、</w:t>
      </w:r>
      <w:r>
        <w:rPr>
          <w:rFonts w:hint="eastAsia" w:ascii="宋体" w:hAnsi="宋体" w:cs="宋体"/>
          <w:sz w:val="28"/>
          <w:szCs w:val="28"/>
          <w:highlight w:val="none"/>
        </w:rPr>
        <w:t>项目名称：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eastAsia="zh-CN"/>
        </w:rPr>
        <w:t>听力测试仪</w:t>
      </w:r>
      <w:r>
        <w:rPr>
          <w:rFonts w:hint="eastAsia" w:ascii="宋体" w:hAnsi="宋体" w:cs="宋体"/>
          <w:sz w:val="28"/>
          <w:szCs w:val="28"/>
          <w:highlight w:val="none"/>
          <w:u w:val="none"/>
        </w:rPr>
        <w:t>。</w:t>
      </w:r>
    </w:p>
    <w:p w14:paraId="2B8CD20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ascii="宋体" w:hAnsi="宋体" w:cs="宋体"/>
          <w:sz w:val="28"/>
          <w:szCs w:val="28"/>
          <w:highlight w:val="none"/>
          <w:u w:val="none"/>
        </w:r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eastAsia="zh-CN"/>
        </w:rPr>
        <w:t>二、</w:t>
      </w:r>
      <w:r>
        <w:rPr>
          <w:rFonts w:hint="eastAsia" w:ascii="宋体" w:hAnsi="宋体" w:cs="宋体"/>
          <w:sz w:val="28"/>
          <w:szCs w:val="28"/>
          <w:highlight w:val="none"/>
          <w:u w:val="none"/>
        </w:rPr>
        <w:t>项目编号：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eastAsia="zh-CN"/>
        </w:rPr>
        <w:t>FJFS2026083</w:t>
      </w:r>
      <w:r>
        <w:rPr>
          <w:rFonts w:hint="eastAsia" w:ascii="宋体" w:hAnsi="宋体" w:cs="宋体"/>
          <w:sz w:val="28"/>
          <w:szCs w:val="28"/>
          <w:highlight w:val="none"/>
          <w:u w:val="none"/>
        </w:rPr>
        <w:t>。</w:t>
      </w:r>
    </w:p>
    <w:p w14:paraId="02EDCD8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三、开标时间：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2026年06月24日10:30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（北京时间）。</w:t>
      </w:r>
    </w:p>
    <w:p w14:paraId="184FD29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终止原因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：至响应文件递交截止时间供应商不足法定数量，依法终止。</w:t>
      </w:r>
    </w:p>
    <w:p w14:paraId="0D07593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五、公告期限：自本公告发布之日起1个工作日。</w:t>
      </w:r>
    </w:p>
    <w:p w14:paraId="19BFA0C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六、其他补充事宜：无</w:t>
      </w:r>
    </w:p>
    <w:p w14:paraId="29349E5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七、凡对本次公告内容提出询问，请按以下方式联系：</w:t>
      </w:r>
    </w:p>
    <w:p w14:paraId="006FACF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  <w:highlight w:val="none"/>
        </w:rPr>
        <w:t>采购人：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南安市妇幼保健院</w:t>
      </w:r>
    </w:p>
    <w:p w14:paraId="139258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地址：福建省泉州市南安市柳城街道柳南西路39号</w:t>
      </w:r>
    </w:p>
    <w:p w14:paraId="3D67042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 xml:space="preserve">联系人：周女士 </w:t>
      </w:r>
    </w:p>
    <w:p w14:paraId="5A8DC1D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联系电话： 0595-68991278</w:t>
      </w:r>
    </w:p>
    <w:p w14:paraId="077F17E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left="42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  <w:highlight w:val="none"/>
        </w:rPr>
        <w:t>代理机构：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福建丰盛项目管理咨询有限公司</w:t>
      </w:r>
    </w:p>
    <w:p w14:paraId="13ADB443">
      <w:pPr>
        <w:pStyle w:val="7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firstLine="840" w:firstLineChars="3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地址：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泉州市丰泽区东湖街121号金贸大厦A栋6楼619</w:t>
      </w:r>
    </w:p>
    <w:p w14:paraId="5D5B0CA3">
      <w:pPr>
        <w:pStyle w:val="7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60" w:lineRule="auto"/>
        <w:ind w:firstLine="840" w:firstLineChars="300"/>
        <w:jc w:val="left"/>
        <w:textAlignment w:val="auto"/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联系方法：0595-22896657；13358589957</w:t>
      </w:r>
    </w:p>
    <w:p w14:paraId="55FA3DA6">
      <w:pPr>
        <w:pStyle w:val="8"/>
        <w:jc w:val="right"/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南安市妇幼保健院</w:t>
      </w:r>
    </w:p>
    <w:p w14:paraId="614808CE">
      <w:pPr>
        <w:pStyle w:val="8"/>
        <w:jc w:val="right"/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kern w:val="0"/>
          <w:sz w:val="28"/>
          <w:szCs w:val="28"/>
          <w:highlight w:val="none"/>
          <w:lang w:val="en-US" w:eastAsia="zh-CN" w:bidi="ar-SA"/>
        </w:rPr>
        <w:t>2026年06月24日</w:t>
      </w:r>
    </w:p>
    <w:sectPr>
      <w:pgSz w:w="11906" w:h="16838"/>
      <w:pgMar w:top="1440" w:right="1800" w:bottom="11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doni BT">
    <w:altName w:val="Segoe Print"/>
    <w:panose1 w:val="00000000000000000000"/>
    <w:charset w:val="00"/>
    <w:family w:val="auto"/>
    <w:pitch w:val="default"/>
    <w:sig w:usb0="00000000" w:usb1="00000000" w:usb2="00000000" w:usb3="00000000" w:csb0="0000001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76B43"/>
    <w:rsid w:val="120B2110"/>
    <w:rsid w:val="14E40C49"/>
    <w:rsid w:val="28447F46"/>
    <w:rsid w:val="2A2D4EC2"/>
    <w:rsid w:val="2DE95338"/>
    <w:rsid w:val="30BD4AC6"/>
    <w:rsid w:val="33CD3272"/>
    <w:rsid w:val="446E7440"/>
    <w:rsid w:val="46137B7D"/>
    <w:rsid w:val="4D4B54DB"/>
    <w:rsid w:val="539A4AC7"/>
    <w:rsid w:val="57C76B43"/>
    <w:rsid w:val="5B7F057F"/>
    <w:rsid w:val="5F2931A3"/>
    <w:rsid w:val="6A813E93"/>
    <w:rsid w:val="77D2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3"/>
    <w:next w:val="1"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sz w:val="32"/>
    </w:rPr>
  </w:style>
  <w:style w:type="paragraph" w:styleId="5">
    <w:name w:val="heading 3"/>
    <w:basedOn w:val="4"/>
    <w:next w:val="1"/>
    <w:qFormat/>
    <w:uiPriority w:val="0"/>
    <w:pPr>
      <w:keepNext/>
      <w:keepLines/>
      <w:spacing w:before="260" w:afterLines="25" w:line="416" w:lineRule="auto"/>
      <w:outlineLvl w:val="2"/>
    </w:pPr>
    <w:rPr>
      <w:rFonts w:ascii="Arial" w:hAnsi="Arial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styleId="6">
    <w:name w:val="Body Text"/>
    <w:basedOn w:val="1"/>
    <w:next w:val="1"/>
    <w:qFormat/>
    <w:uiPriority w:val="0"/>
    <w:pPr>
      <w:tabs>
        <w:tab w:val="left" w:pos="1277"/>
      </w:tabs>
      <w:spacing w:line="360" w:lineRule="auto"/>
      <w:ind w:firstLine="50" w:firstLineChars="50"/>
    </w:pPr>
    <w:rPr>
      <w:rFonts w:ascii="Bodoni BT" w:hAnsi="Bodoni BT" w:eastAsia="仿宋_GB2312"/>
      <w:sz w:val="28"/>
      <w:szCs w:val="20"/>
    </w:rPr>
  </w:style>
  <w:style w:type="paragraph" w:styleId="7">
    <w:name w:val="Normal (Web)"/>
    <w:basedOn w:val="1"/>
    <w:next w:val="8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样式 标题 3 + (中文) 黑体 小四 非加粗 段前: 7.8 磅 段后: 0 磅 行距: 固定值 20 磅"/>
    <w:basedOn w:val="5"/>
    <w:qFormat/>
    <w:uiPriority w:val="0"/>
    <w:pPr>
      <w:spacing w:line="400" w:lineRule="exact"/>
    </w:pPr>
    <w:rPr>
      <w:rFonts w:eastAsia="黑体" w:cs="宋体"/>
      <w:kern w:val="2"/>
      <w:sz w:val="24"/>
      <w:szCs w:val="20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346</Characters>
  <Lines>0</Lines>
  <Paragraphs>0</Paragraphs>
  <TotalTime>1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2026-06-05T07:48:00Z</dcterms:created>
  <dc:creator>丰盛招标-13395062909</dc:creator>
  <cp:lastModifiedBy>丰盛招标-13395062909</cp:lastModifiedBy>
  <dcterms:modified xsi:type="dcterms:W3CDTF">2026-06-24T06:12:24Z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267E5E64CDF24503B84D3A824FB62504_11</vt:lpwstr>
  </property>
  <property fmtid="{D5CDD505-2E9C-101B-9397-08002B2CF9AE}" pid="4" name="KSOTemplateDocerSaveRecord">
    <vt:lpwstr>eyJoZGlkIjoiZDEyYmVlZWE0Y2I2MWIyN2M3MDY1N2VjYjEwYjEyMTciLCJ1c2VySWQiOiIxNjExODE4ODM0In0=</vt:lpwstr>
  </property>
</Properties>
</file>